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6B" w:rsidRPr="00282F80" w:rsidRDefault="006E036B" w:rsidP="006E036B">
      <w:pPr>
        <w:shd w:val="clear" w:color="auto" w:fill="FFFFFF"/>
        <w:spacing w:before="175" w:after="87" w:line="240" w:lineRule="auto"/>
        <w:jc w:val="center"/>
        <w:outlineLvl w:val="0"/>
        <w:rPr>
          <w:rFonts w:ascii="Times New Roman" w:eastAsia="Times New Roman" w:hAnsi="Times New Roman" w:cs="Times New Roman"/>
          <w:b/>
          <w:color w:val="000000" w:themeColor="text1"/>
          <w:kern w:val="36"/>
          <w:sz w:val="28"/>
          <w:szCs w:val="21"/>
          <w:lang w:eastAsia="ru-RU"/>
        </w:rPr>
      </w:pPr>
      <w:r w:rsidRPr="00282F80">
        <w:rPr>
          <w:rFonts w:ascii="Times New Roman" w:eastAsia="Times New Roman" w:hAnsi="Times New Roman" w:cs="Times New Roman"/>
          <w:b/>
          <w:color w:val="000000" w:themeColor="text1"/>
          <w:kern w:val="36"/>
          <w:sz w:val="28"/>
          <w:szCs w:val="21"/>
          <w:lang w:eastAsia="ru-RU"/>
        </w:rPr>
        <w:t>Противодействие терроризму и экстремизму</w:t>
      </w:r>
    </w:p>
    <w:p w:rsidR="00282F80" w:rsidRDefault="00282F80" w:rsidP="006E036B">
      <w:pPr>
        <w:shd w:val="clear" w:color="auto" w:fill="FFFFFF"/>
        <w:spacing w:before="175" w:after="87" w:line="240" w:lineRule="auto"/>
        <w:outlineLvl w:val="0"/>
        <w:rPr>
          <w:rFonts w:ascii="Times New Roman" w:eastAsia="Times New Roman" w:hAnsi="Times New Roman" w:cs="Times New Roman"/>
          <w:color w:val="000000" w:themeColor="text1"/>
          <w:kern w:val="36"/>
          <w:sz w:val="24"/>
          <w:szCs w:val="21"/>
          <w:lang w:eastAsia="ru-RU"/>
        </w:rPr>
      </w:pPr>
    </w:p>
    <w:p w:rsidR="006E036B" w:rsidRPr="00282F80" w:rsidRDefault="006E036B" w:rsidP="006E036B">
      <w:pPr>
        <w:shd w:val="clear" w:color="auto" w:fill="FFFFFF"/>
        <w:spacing w:before="175" w:after="87" w:line="240" w:lineRule="auto"/>
        <w:outlineLvl w:val="0"/>
        <w:rPr>
          <w:rFonts w:ascii="Times New Roman" w:eastAsia="Times New Roman" w:hAnsi="Times New Roman" w:cs="Times New Roman"/>
          <w:b/>
          <w:color w:val="000000" w:themeColor="text1"/>
          <w:kern w:val="36"/>
          <w:sz w:val="24"/>
          <w:szCs w:val="21"/>
          <w:lang w:eastAsia="ru-RU"/>
        </w:rPr>
      </w:pPr>
      <w:r w:rsidRPr="00282F80">
        <w:rPr>
          <w:rFonts w:ascii="Times New Roman" w:eastAsia="Times New Roman" w:hAnsi="Times New Roman" w:cs="Times New Roman"/>
          <w:b/>
          <w:color w:val="000000" w:themeColor="text1"/>
          <w:kern w:val="36"/>
          <w:sz w:val="24"/>
          <w:szCs w:val="21"/>
          <w:lang w:eastAsia="ru-RU"/>
        </w:rPr>
        <w:t>Поведение в толпе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Избегайте больших скоплений людей.</w:t>
      </w:r>
      <w:r w:rsidRPr="00282F80">
        <w:rPr>
          <w:rFonts w:ascii="Times New Roman" w:eastAsia="Times New Roman" w:hAnsi="Times New Roman" w:cs="Times New Roman"/>
          <w:color w:val="000000" w:themeColor="text1"/>
          <w:sz w:val="20"/>
          <w:szCs w:val="12"/>
          <w:lang w:eastAsia="ru-RU"/>
        </w:rPr>
        <w:b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w:t>
      </w:r>
      <w:r w:rsidRPr="00282F80">
        <w:rPr>
          <w:rFonts w:ascii="Times New Roman" w:eastAsia="Times New Roman" w:hAnsi="Times New Roman" w:cs="Times New Roman"/>
          <w:color w:val="000000" w:themeColor="text1"/>
          <w:sz w:val="20"/>
          <w:szCs w:val="12"/>
          <w:lang w:eastAsia="ru-RU"/>
        </w:rPr>
        <w:br/>
        <w:t>Глубоко вдохните и разведите согнутые в локтях руки чуть в стороны, чтобы грудная клетка не была сдавлена.</w:t>
      </w:r>
      <w:r w:rsidRPr="00282F80">
        <w:rPr>
          <w:rFonts w:ascii="Times New Roman" w:eastAsia="Times New Roman" w:hAnsi="Times New Roman" w:cs="Times New Roman"/>
          <w:color w:val="000000" w:themeColor="text1"/>
          <w:sz w:val="20"/>
          <w:szCs w:val="12"/>
          <w:lang w:eastAsia="ru-RU"/>
        </w:rPr>
        <w:br/>
        <w:t>Стремитесь оказаться подальше от высоких и крупных людей, людей с громоздкими предметами и большими сумками.</w:t>
      </w:r>
      <w:r w:rsidRPr="00282F80">
        <w:rPr>
          <w:rFonts w:ascii="Times New Roman" w:eastAsia="Times New Roman" w:hAnsi="Times New Roman" w:cs="Times New Roman"/>
          <w:color w:val="000000" w:themeColor="text1"/>
          <w:sz w:val="20"/>
          <w:szCs w:val="12"/>
          <w:lang w:eastAsia="ru-RU"/>
        </w:rPr>
        <w:br/>
        <w:t>Любыми способами старайтесь удержаться на ногах.</w:t>
      </w:r>
      <w:r w:rsidRPr="00282F80">
        <w:rPr>
          <w:rFonts w:ascii="Times New Roman" w:eastAsia="Times New Roman" w:hAnsi="Times New Roman" w:cs="Times New Roman"/>
          <w:color w:val="000000" w:themeColor="text1"/>
          <w:sz w:val="20"/>
          <w:szCs w:val="12"/>
          <w:lang w:eastAsia="ru-RU"/>
        </w:rPr>
        <w:br/>
        <w:t>Не держите руки в карманах.</w:t>
      </w:r>
      <w:r w:rsidRPr="00282F80">
        <w:rPr>
          <w:rFonts w:ascii="Times New Roman" w:eastAsia="Times New Roman" w:hAnsi="Times New Roman" w:cs="Times New Roman"/>
          <w:color w:val="000000" w:themeColor="text1"/>
          <w:sz w:val="20"/>
          <w:szCs w:val="12"/>
          <w:lang w:eastAsia="ru-RU"/>
        </w:rPr>
        <w:br/>
        <w:t>Двигаясь, поднимайте ноги как можно выше, ставьте ногу на полную стопу, не семените, не поднимайтесь на цыпочки.</w:t>
      </w:r>
      <w:r w:rsidRPr="00282F80">
        <w:rPr>
          <w:rFonts w:ascii="Times New Roman" w:eastAsia="Times New Roman" w:hAnsi="Times New Roman" w:cs="Times New Roman"/>
          <w:color w:val="000000" w:themeColor="text1"/>
          <w:sz w:val="20"/>
          <w:szCs w:val="12"/>
          <w:lang w:eastAsia="ru-RU"/>
        </w:rPr>
        <w:br/>
        <w:t>Если давка приняла угрожающий характер, немедленно, не раздумывая, освободитесь от любой ноши, прежде всего от сумки на длинном ремне и шарфа.</w:t>
      </w:r>
      <w:r w:rsidRPr="00282F80">
        <w:rPr>
          <w:rFonts w:ascii="Times New Roman" w:eastAsia="Times New Roman" w:hAnsi="Times New Roman" w:cs="Times New Roman"/>
          <w:color w:val="000000" w:themeColor="text1"/>
          <w:sz w:val="20"/>
          <w:szCs w:val="12"/>
          <w:lang w:eastAsia="ru-RU"/>
        </w:rPr>
        <w:br/>
        <w:t>Если что-то уронили, ни в коем случае не наклоняйтесь, чтобы поднять.</w:t>
      </w:r>
      <w:r w:rsidRPr="00282F80">
        <w:rPr>
          <w:rFonts w:ascii="Times New Roman" w:eastAsia="Times New Roman" w:hAnsi="Times New Roman" w:cs="Times New Roman"/>
          <w:color w:val="000000" w:themeColor="text1"/>
          <w:sz w:val="20"/>
          <w:szCs w:val="12"/>
          <w:lang w:eastAsia="ru-RU"/>
        </w:rPr>
        <w:b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282F80">
        <w:rPr>
          <w:rFonts w:ascii="Times New Roman" w:eastAsia="Times New Roman" w:hAnsi="Times New Roman" w:cs="Times New Roman"/>
          <w:color w:val="000000" w:themeColor="text1"/>
          <w:sz w:val="20"/>
          <w:szCs w:val="12"/>
          <w:lang w:eastAsia="ru-RU"/>
        </w:rPr>
        <w:br/>
        <w:t>Если встать не удается, свернитесь клубком, защитите голову предплечьями, а ладонями прикройте затылок.</w:t>
      </w:r>
      <w:r w:rsidRPr="00282F80">
        <w:rPr>
          <w:rFonts w:ascii="Times New Roman" w:eastAsia="Times New Roman" w:hAnsi="Times New Roman" w:cs="Times New Roman"/>
          <w:color w:val="000000" w:themeColor="text1"/>
          <w:sz w:val="20"/>
          <w:szCs w:val="12"/>
          <w:lang w:eastAsia="ru-RU"/>
        </w:rPr>
        <w:b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r w:rsidRPr="00282F80">
        <w:rPr>
          <w:rFonts w:ascii="Times New Roman" w:eastAsia="Times New Roman" w:hAnsi="Times New Roman" w:cs="Times New Roman"/>
          <w:color w:val="000000" w:themeColor="text1"/>
          <w:sz w:val="20"/>
          <w:szCs w:val="12"/>
          <w:lang w:eastAsia="ru-RU"/>
        </w:rPr>
        <w:br/>
        <w:t>Легче всего укрыться от толпы в углах зала или вблизи стен, но сложнее оттуда добираться до выхода.</w:t>
      </w:r>
      <w:r w:rsidRPr="00282F80">
        <w:rPr>
          <w:rFonts w:ascii="Times New Roman" w:eastAsia="Times New Roman" w:hAnsi="Times New Roman" w:cs="Times New Roman"/>
          <w:color w:val="000000" w:themeColor="text1"/>
          <w:sz w:val="20"/>
          <w:szCs w:val="12"/>
          <w:lang w:eastAsia="ru-RU"/>
        </w:rPr>
        <w:br/>
        <w:t>При возникновении паники старайтесь сохранить спокойствие и способность трезво оценивать ситуацию.</w:t>
      </w:r>
      <w:r w:rsidRPr="00282F80">
        <w:rPr>
          <w:rFonts w:ascii="Times New Roman" w:eastAsia="Times New Roman" w:hAnsi="Times New Roman" w:cs="Times New Roman"/>
          <w:color w:val="000000" w:themeColor="text1"/>
          <w:sz w:val="20"/>
          <w:szCs w:val="12"/>
          <w:lang w:eastAsia="ru-RU"/>
        </w:rPr>
        <w:br/>
        <w:t>Не присоединяйтесь к митингующим “ради интереса”. Сначала узнайте, санкционирован ли митинг, за что агитируют выступающие люди.</w:t>
      </w:r>
      <w:r w:rsidRPr="00282F80">
        <w:rPr>
          <w:rFonts w:ascii="Times New Roman" w:eastAsia="Times New Roman" w:hAnsi="Times New Roman" w:cs="Times New Roman"/>
          <w:color w:val="000000" w:themeColor="text1"/>
          <w:sz w:val="20"/>
          <w:szCs w:val="12"/>
          <w:lang w:eastAsia="ru-RU"/>
        </w:rPr>
        <w:br/>
        <w:t>Не вступайте в незарегистрированные организации. Участие в мероприятиях таких организаций может повлечь уголовное наказание.</w:t>
      </w:r>
      <w:r w:rsidRPr="00282F80">
        <w:rPr>
          <w:rFonts w:ascii="Times New Roman" w:eastAsia="Times New Roman" w:hAnsi="Times New Roman" w:cs="Times New Roman"/>
          <w:color w:val="000000" w:themeColor="text1"/>
          <w:sz w:val="20"/>
          <w:szCs w:val="12"/>
          <w:lang w:eastAsia="ru-RU"/>
        </w:rPr>
        <w:b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E036B" w:rsidRPr="00282F80" w:rsidRDefault="006E036B" w:rsidP="006E036B">
      <w:pPr>
        <w:shd w:val="clear" w:color="auto" w:fill="FFFFFF"/>
        <w:spacing w:before="175" w:after="87" w:line="240" w:lineRule="auto"/>
        <w:outlineLvl w:val="0"/>
        <w:rPr>
          <w:rFonts w:ascii="Times New Roman" w:eastAsia="Times New Roman" w:hAnsi="Times New Roman" w:cs="Times New Roman"/>
          <w:b/>
          <w:color w:val="000000" w:themeColor="text1"/>
          <w:kern w:val="36"/>
          <w:sz w:val="24"/>
          <w:szCs w:val="21"/>
          <w:lang w:eastAsia="ru-RU"/>
        </w:rPr>
      </w:pPr>
      <w:r w:rsidRPr="00282F80">
        <w:rPr>
          <w:rFonts w:ascii="Times New Roman" w:eastAsia="Times New Roman" w:hAnsi="Times New Roman" w:cs="Times New Roman"/>
          <w:b/>
          <w:color w:val="000000" w:themeColor="text1"/>
          <w:kern w:val="36"/>
          <w:sz w:val="24"/>
          <w:szCs w:val="21"/>
          <w:lang w:eastAsia="ru-RU"/>
        </w:rPr>
        <w:t>При угрозе теракта</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282F80">
        <w:rPr>
          <w:rFonts w:ascii="Times New Roman" w:eastAsia="Times New Roman" w:hAnsi="Times New Roman" w:cs="Times New Roman"/>
          <w:color w:val="000000" w:themeColor="text1"/>
          <w:szCs w:val="12"/>
          <w:lang w:eastAsia="ru-RU"/>
        </w:rPr>
        <w:t>пинайте</w:t>
      </w:r>
      <w:proofErr w:type="gramEnd"/>
      <w:r w:rsidRPr="00282F80">
        <w:rPr>
          <w:rFonts w:ascii="Times New Roman" w:eastAsia="Times New Roman" w:hAnsi="Times New Roman" w:cs="Times New Roman"/>
          <w:color w:val="000000" w:themeColor="text1"/>
          <w:szCs w:val="12"/>
          <w:lang w:eastAsia="ru-RU"/>
        </w:rPr>
        <w:t xml:space="preserve"> на улице предметы, лежащие на земле.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Случайно узнав о готовящемся теракте, немедленно сообщите об этом в правоохранительные органы.</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Cs w:val="12"/>
          <w:lang w:eastAsia="ru-RU"/>
        </w:rPr>
      </w:pPr>
      <w:r w:rsidRPr="00282F80">
        <w:rPr>
          <w:rFonts w:ascii="Times New Roman" w:eastAsia="Times New Roman" w:hAnsi="Times New Roman" w:cs="Times New Roman"/>
          <w:color w:val="000000" w:themeColor="text1"/>
          <w:szCs w:val="12"/>
          <w:lang w:eastAsia="ru-RU"/>
        </w:rPr>
        <w:t>Если вам стало известно о готовящемся или совершенном преступлении, немедленно сообщите об этом в органы ФСБ или МВД.</w:t>
      </w:r>
    </w:p>
    <w:p w:rsidR="006E036B" w:rsidRPr="00282F80" w:rsidRDefault="006E036B" w:rsidP="006E036B">
      <w:pPr>
        <w:shd w:val="clear" w:color="auto" w:fill="FFFFFF"/>
        <w:spacing w:before="175" w:after="87" w:line="240" w:lineRule="auto"/>
        <w:outlineLvl w:val="0"/>
        <w:rPr>
          <w:rFonts w:ascii="Times New Roman" w:eastAsia="Times New Roman" w:hAnsi="Times New Roman" w:cs="Times New Roman"/>
          <w:b/>
          <w:color w:val="000000" w:themeColor="text1"/>
          <w:kern w:val="36"/>
          <w:sz w:val="24"/>
          <w:szCs w:val="21"/>
          <w:lang w:eastAsia="ru-RU"/>
        </w:rPr>
      </w:pPr>
      <w:r w:rsidRPr="00282F80">
        <w:rPr>
          <w:rFonts w:ascii="Times New Roman" w:eastAsia="Times New Roman" w:hAnsi="Times New Roman" w:cs="Times New Roman"/>
          <w:b/>
          <w:color w:val="000000" w:themeColor="text1"/>
          <w:kern w:val="36"/>
          <w:sz w:val="24"/>
          <w:szCs w:val="21"/>
          <w:lang w:eastAsia="ru-RU"/>
        </w:rPr>
        <w:lastRenderedPageBreak/>
        <w:t>Подозрительный предмет</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обнаруженный предмет не должен, по вашему мнению, находиться в этом месте, не оставляйте этот факт без внимания.</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вы обнаружили неизвестный предмет в учреждении, немедленно сообщите о находке администрации или охране.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Во всех перечисленных случаях:</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не трогайте, не передвигайте, не вскрывайте обнаруженный предмет;</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зафиксируйте время обнаружения предмета;</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постарайтесь сделать все возможное, чтобы люди отошли как можно дальше от находки;</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обязательно дождитесь прибытия оперативно-следственной группы (помните, что вы являетесь очень важным очевидцем);</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b/>
          <w:bCs/>
          <w:color w:val="000000" w:themeColor="text1"/>
          <w:sz w:val="20"/>
          <w:lang w:eastAsia="ru-RU"/>
        </w:rPr>
        <w:t>Помните:</w:t>
      </w:r>
      <w:r w:rsidRPr="00282F80">
        <w:rPr>
          <w:rFonts w:ascii="Times New Roman" w:eastAsia="Times New Roman" w:hAnsi="Times New Roman" w:cs="Times New Roman"/>
          <w:color w:val="000000" w:themeColor="text1"/>
          <w:sz w:val="20"/>
          <w:szCs w:val="12"/>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b/>
          <w:bCs/>
          <w:color w:val="000000" w:themeColor="text1"/>
          <w:sz w:val="20"/>
          <w:lang w:eastAsia="ru-RU"/>
        </w:rPr>
        <w:t>Родители! Вы отвечаете за жизнь и здоровье ваших детей</w:t>
      </w:r>
      <w:r w:rsidRPr="00282F80">
        <w:rPr>
          <w:rFonts w:ascii="Times New Roman" w:eastAsia="Times New Roman" w:hAnsi="Times New Roman" w:cs="Times New Roman"/>
          <w:color w:val="000000" w:themeColor="text1"/>
          <w:sz w:val="20"/>
          <w:szCs w:val="12"/>
          <w:lang w:eastAsia="ru-RU"/>
        </w:rPr>
        <w:t>. Разъясните детям, что любой предмет, найденный на улице или в подъезде, может представлять опасность.</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6E036B" w:rsidRPr="00282F80" w:rsidRDefault="006E036B" w:rsidP="006E036B">
      <w:pPr>
        <w:shd w:val="clear" w:color="auto" w:fill="FFFFFF"/>
        <w:spacing w:before="175" w:after="87" w:line="240" w:lineRule="auto"/>
        <w:outlineLvl w:val="0"/>
        <w:rPr>
          <w:rFonts w:ascii="Times New Roman" w:eastAsia="Times New Roman" w:hAnsi="Times New Roman" w:cs="Times New Roman"/>
          <w:b/>
          <w:color w:val="000000" w:themeColor="text1"/>
          <w:kern w:val="36"/>
          <w:sz w:val="24"/>
          <w:szCs w:val="21"/>
          <w:lang w:eastAsia="ru-RU"/>
        </w:rPr>
      </w:pPr>
      <w:r w:rsidRPr="00282F80">
        <w:rPr>
          <w:rFonts w:ascii="Times New Roman" w:eastAsia="Times New Roman" w:hAnsi="Times New Roman" w:cs="Times New Roman"/>
          <w:b/>
          <w:color w:val="000000" w:themeColor="text1"/>
          <w:kern w:val="36"/>
          <w:sz w:val="24"/>
          <w:szCs w:val="21"/>
          <w:lang w:eastAsia="ru-RU"/>
        </w:rPr>
        <w:t>Вам угрожают</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b/>
          <w:bCs/>
          <w:i/>
          <w:iCs/>
          <w:color w:val="000000" w:themeColor="text1"/>
          <w:sz w:val="20"/>
          <w:lang w:eastAsia="ru-RU"/>
        </w:rPr>
        <w:t>Поступление угрозы по телефону</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Звонки с угрозами могут поступить лично вам и содержать, например, требования выплатить значительную сумму денег.</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xml:space="preserve">При наличии </w:t>
      </w:r>
      <w:proofErr w:type="spellStart"/>
      <w:r w:rsidRPr="00282F80">
        <w:rPr>
          <w:rFonts w:ascii="Times New Roman" w:eastAsia="Times New Roman" w:hAnsi="Times New Roman" w:cs="Times New Roman"/>
          <w:color w:val="000000" w:themeColor="text1"/>
          <w:sz w:val="20"/>
          <w:szCs w:val="12"/>
          <w:lang w:eastAsia="ru-RU"/>
        </w:rPr>
        <w:t>АОНа</w:t>
      </w:r>
      <w:proofErr w:type="spellEnd"/>
      <w:r w:rsidRPr="00282F80">
        <w:rPr>
          <w:rFonts w:ascii="Times New Roman" w:eastAsia="Times New Roman" w:hAnsi="Times New Roman" w:cs="Times New Roman"/>
          <w:color w:val="000000" w:themeColor="text1"/>
          <w:sz w:val="20"/>
          <w:szCs w:val="12"/>
          <w:lang w:eastAsia="ru-RU"/>
        </w:rPr>
        <w:t xml:space="preserve"> сразу запишите определившийся номер телефона в тетрадь, что позволит избежать его случайной утраты.</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При наличии звукозаписывающей аппаратуры сразу же извлеките кассету (</w:t>
      </w:r>
      <w:proofErr w:type="spellStart"/>
      <w:r w:rsidRPr="00282F80">
        <w:rPr>
          <w:rFonts w:ascii="Times New Roman" w:eastAsia="Times New Roman" w:hAnsi="Times New Roman" w:cs="Times New Roman"/>
          <w:color w:val="000000" w:themeColor="text1"/>
          <w:sz w:val="20"/>
          <w:szCs w:val="12"/>
          <w:lang w:eastAsia="ru-RU"/>
        </w:rPr>
        <w:t>минидиск</w:t>
      </w:r>
      <w:proofErr w:type="spellEnd"/>
      <w:r w:rsidRPr="00282F80">
        <w:rPr>
          <w:rFonts w:ascii="Times New Roman" w:eastAsia="Times New Roman" w:hAnsi="Times New Roman" w:cs="Times New Roman"/>
          <w:color w:val="000000" w:themeColor="text1"/>
          <w:sz w:val="20"/>
          <w:szCs w:val="12"/>
          <w:lang w:eastAsia="ru-RU"/>
        </w:rPr>
        <w:t>) с записью разговора и примите меры к ее сохранности. Обязательно установите на ее место другую кассету.</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Помните,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xml:space="preserve">При отсутствии звукозаписывающей аппаратуры и </w:t>
      </w:r>
      <w:proofErr w:type="spellStart"/>
      <w:r w:rsidRPr="00282F80">
        <w:rPr>
          <w:rFonts w:ascii="Times New Roman" w:eastAsia="Times New Roman" w:hAnsi="Times New Roman" w:cs="Times New Roman"/>
          <w:color w:val="000000" w:themeColor="text1"/>
          <w:sz w:val="20"/>
          <w:szCs w:val="12"/>
          <w:lang w:eastAsia="ru-RU"/>
        </w:rPr>
        <w:t>АОНа</w:t>
      </w:r>
      <w:proofErr w:type="spellEnd"/>
      <w:r w:rsidRPr="00282F80">
        <w:rPr>
          <w:rFonts w:ascii="Times New Roman" w:eastAsia="Times New Roman" w:hAnsi="Times New Roman" w:cs="Times New Roman"/>
          <w:color w:val="000000" w:themeColor="text1"/>
          <w:sz w:val="20"/>
          <w:szCs w:val="12"/>
          <w:lang w:eastAsia="ru-RU"/>
        </w:rPr>
        <w:t xml:space="preserve"> значительную помощь правоохранительным органам для предотвращения совершения преступлений и розыска преступников окажут следующие ваши действия:</w:t>
      </w:r>
    </w:p>
    <w:p w:rsidR="006E036B" w:rsidRPr="00282F80" w:rsidRDefault="006E036B" w:rsidP="006E036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постарайтесь дословно запомнить разговор и зафиксировать его на бумаге;</w:t>
      </w:r>
    </w:p>
    <w:p w:rsidR="006E036B" w:rsidRPr="00282F80" w:rsidRDefault="006E036B" w:rsidP="006E036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proofErr w:type="gramStart"/>
      <w:r w:rsidRPr="00282F80">
        <w:rPr>
          <w:rFonts w:ascii="Times New Roman" w:eastAsia="Times New Roman" w:hAnsi="Times New Roman" w:cs="Times New Roman"/>
          <w:color w:val="000000" w:themeColor="text1"/>
          <w:sz w:val="20"/>
          <w:szCs w:val="12"/>
          <w:lang w:eastAsia="ru-RU"/>
        </w:rPr>
        <w:lastRenderedPageBreak/>
        <w:t>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roofErr w:type="gramEnd"/>
    </w:p>
    <w:p w:rsidR="006E036B" w:rsidRPr="00282F80" w:rsidRDefault="006E036B" w:rsidP="006E036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282F80">
        <w:rPr>
          <w:rFonts w:ascii="Times New Roman" w:eastAsia="Times New Roman" w:hAnsi="Times New Roman" w:cs="Times New Roman"/>
          <w:color w:val="000000" w:themeColor="text1"/>
          <w:sz w:val="20"/>
          <w:szCs w:val="12"/>
          <w:lang w:eastAsia="ru-RU"/>
        </w:rPr>
        <w:t>другое</w:t>
      </w:r>
      <w:proofErr w:type="gramEnd"/>
      <w:r w:rsidRPr="00282F80">
        <w:rPr>
          <w:rFonts w:ascii="Times New Roman" w:eastAsia="Times New Roman" w:hAnsi="Times New Roman" w:cs="Times New Roman"/>
          <w:color w:val="000000" w:themeColor="text1"/>
          <w:sz w:val="20"/>
          <w:szCs w:val="12"/>
          <w:lang w:eastAsia="ru-RU"/>
        </w:rPr>
        <w:t>);</w:t>
      </w:r>
    </w:p>
    <w:p w:rsidR="006E036B" w:rsidRPr="00282F80" w:rsidRDefault="006E036B" w:rsidP="006E036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отметьте характер звонка — городской или междугородный;</w:t>
      </w:r>
    </w:p>
    <w:p w:rsidR="006E036B" w:rsidRPr="00282F80" w:rsidRDefault="006E036B" w:rsidP="006E036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обязательно зафиксируйте точное время начала разговора и его продолжительность.</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Необходимо, если это возможно, в ходе разговора получить ответы на следующие вопросы:</w:t>
      </w:r>
    </w:p>
    <w:p w:rsidR="006E036B" w:rsidRPr="00282F80" w:rsidRDefault="006E036B" w:rsidP="006E036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куда, кому, по какому телефону звонит этот человек?</w:t>
      </w:r>
    </w:p>
    <w:p w:rsidR="006E036B" w:rsidRPr="00282F80" w:rsidRDefault="006E036B" w:rsidP="006E036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какие конкретные требования он (она) выдвигает?</w:t>
      </w:r>
    </w:p>
    <w:p w:rsidR="006E036B" w:rsidRPr="00282F80" w:rsidRDefault="006E036B" w:rsidP="006E036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выдвигает требования он (она) лично, выступает в роли посредника или представляет какую-то группу лиц?</w:t>
      </w:r>
    </w:p>
    <w:p w:rsidR="006E036B" w:rsidRPr="00282F80" w:rsidRDefault="006E036B" w:rsidP="006E036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на каких условиях он (она) или они согласны отказаться от задуманного?</w:t>
      </w:r>
    </w:p>
    <w:p w:rsidR="006E036B" w:rsidRPr="00282F80" w:rsidRDefault="006E036B" w:rsidP="006E036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как и когда с ним (с ней) можно связаться?</w:t>
      </w:r>
    </w:p>
    <w:p w:rsidR="006E036B" w:rsidRPr="00282F80" w:rsidRDefault="006E036B" w:rsidP="006E036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кому вы можете или должны сообщить об этом звонке?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b/>
          <w:bCs/>
          <w:iCs/>
          <w:color w:val="000000" w:themeColor="text1"/>
          <w:sz w:val="20"/>
          <w:lang w:eastAsia="ru-RU"/>
        </w:rPr>
        <w:t>Поступление угрозы в письменной форме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xml:space="preserve">Угрозы в письменной форме могут поступить к вам как по почте, так и </w:t>
      </w:r>
      <w:proofErr w:type="gramStart"/>
      <w:r w:rsidRPr="00282F80">
        <w:rPr>
          <w:rFonts w:ascii="Times New Roman" w:eastAsia="Times New Roman" w:hAnsi="Times New Roman" w:cs="Times New Roman"/>
          <w:color w:val="000000" w:themeColor="text1"/>
          <w:sz w:val="20"/>
          <w:szCs w:val="12"/>
          <w:lang w:eastAsia="ru-RU"/>
        </w:rPr>
        <w:t>в</w:t>
      </w:r>
      <w:proofErr w:type="gramEnd"/>
      <w:r w:rsidRPr="00282F80">
        <w:rPr>
          <w:rFonts w:ascii="Times New Roman" w:eastAsia="Times New Roman" w:hAnsi="Times New Roman" w:cs="Times New Roman"/>
          <w:color w:val="000000" w:themeColor="text1"/>
          <w:sz w:val="20"/>
          <w:szCs w:val="12"/>
          <w:lang w:eastAsia="ru-RU"/>
        </w:rPr>
        <w:t xml:space="preserve"> </w:t>
      </w:r>
      <w:proofErr w:type="gramStart"/>
      <w:r w:rsidRPr="00282F80">
        <w:rPr>
          <w:rFonts w:ascii="Times New Roman" w:eastAsia="Times New Roman" w:hAnsi="Times New Roman" w:cs="Times New Roman"/>
          <w:color w:val="000000" w:themeColor="text1"/>
          <w:sz w:val="20"/>
          <w:szCs w:val="12"/>
          <w:lang w:eastAsia="ru-RU"/>
        </w:rPr>
        <w:t>различного</w:t>
      </w:r>
      <w:proofErr w:type="gramEnd"/>
      <w:r w:rsidRPr="00282F80">
        <w:rPr>
          <w:rFonts w:ascii="Times New Roman" w:eastAsia="Times New Roman" w:hAnsi="Times New Roman" w:cs="Times New Roman"/>
          <w:color w:val="000000" w:themeColor="text1"/>
          <w:sz w:val="20"/>
          <w:szCs w:val="12"/>
          <w:lang w:eastAsia="ru-RU"/>
        </w:rPr>
        <w:t xml:space="preserve"> рода анонимных материалах (записках, надписях, информации на дискете и т.д.).</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После получения такого документа обращайтесь с ним максимально осторожно.</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Постарайтесь не оставлять на нем отпечатков своих пальцев.</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документ поступил в конверте — его вскрытие производите только с левой или правой стороны, аккуратно отрезая кромки ножницами.</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Сохраняйте все: сам документ с текстом, любые вложения, конверт и упаковку, — ничего не выбрасывайте.</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Не расширяйте круг лиц, знакомых с содержанием документа.</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Все это поможет правоохранительным органам при проведении последующих криминалистических исследований.</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6E036B" w:rsidRPr="00282F80" w:rsidRDefault="006E036B" w:rsidP="006E036B">
      <w:pPr>
        <w:shd w:val="clear" w:color="auto" w:fill="FFFFFF"/>
        <w:spacing w:before="175" w:after="87" w:line="240" w:lineRule="auto"/>
        <w:outlineLvl w:val="0"/>
        <w:rPr>
          <w:rFonts w:ascii="Times New Roman" w:eastAsia="Times New Roman" w:hAnsi="Times New Roman" w:cs="Times New Roman"/>
          <w:b/>
          <w:color w:val="000000" w:themeColor="text1"/>
          <w:kern w:val="36"/>
          <w:sz w:val="24"/>
          <w:szCs w:val="21"/>
          <w:lang w:eastAsia="ru-RU"/>
        </w:rPr>
      </w:pPr>
      <w:r w:rsidRPr="00282F80">
        <w:rPr>
          <w:rFonts w:ascii="Times New Roman" w:eastAsia="Times New Roman" w:hAnsi="Times New Roman" w:cs="Times New Roman"/>
          <w:b/>
          <w:color w:val="000000" w:themeColor="text1"/>
          <w:kern w:val="36"/>
          <w:sz w:val="24"/>
          <w:szCs w:val="21"/>
          <w:lang w:eastAsia="ru-RU"/>
        </w:rPr>
        <w:t>Эвакуация</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Если вы находитесь в квартире, выполните следующие действия:</w:t>
      </w:r>
    </w:p>
    <w:p w:rsidR="006E036B" w:rsidRPr="00282F80" w:rsidRDefault="006E036B" w:rsidP="006E036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возьмите личные документы, деньги и ценности;</w:t>
      </w:r>
    </w:p>
    <w:p w:rsidR="006E036B" w:rsidRPr="00282F80" w:rsidRDefault="006E036B" w:rsidP="006E036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lastRenderedPageBreak/>
        <w:t>отключите электричество, воду и газ;</w:t>
      </w:r>
    </w:p>
    <w:p w:rsidR="006E036B" w:rsidRPr="00282F80" w:rsidRDefault="006E036B" w:rsidP="006E036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xml:space="preserve">окажите помощь в эвакуации пожилых и </w:t>
      </w:r>
      <w:proofErr w:type="gramStart"/>
      <w:r w:rsidRPr="00282F80">
        <w:rPr>
          <w:rFonts w:ascii="Times New Roman" w:eastAsia="Times New Roman" w:hAnsi="Times New Roman" w:cs="Times New Roman"/>
          <w:color w:val="000000" w:themeColor="text1"/>
          <w:sz w:val="20"/>
          <w:szCs w:val="12"/>
          <w:lang w:eastAsia="ru-RU"/>
        </w:rPr>
        <w:t>тяжело больных</w:t>
      </w:r>
      <w:proofErr w:type="gramEnd"/>
      <w:r w:rsidRPr="00282F80">
        <w:rPr>
          <w:rFonts w:ascii="Times New Roman" w:eastAsia="Times New Roman" w:hAnsi="Times New Roman" w:cs="Times New Roman"/>
          <w:color w:val="000000" w:themeColor="text1"/>
          <w:sz w:val="20"/>
          <w:szCs w:val="12"/>
          <w:lang w:eastAsia="ru-RU"/>
        </w:rPr>
        <w:t xml:space="preserve"> людей;</w:t>
      </w:r>
    </w:p>
    <w:p w:rsidR="006E036B" w:rsidRPr="00282F80" w:rsidRDefault="006E036B" w:rsidP="006E036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обязательно закройте входную дверь на замок – это защитит квартиру от возможного проникновения мародеров.</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 xml:space="preserve">Не допускайте паники, истерик и </w:t>
      </w:r>
      <w:proofErr w:type="gramStart"/>
      <w:r w:rsidRPr="00282F80">
        <w:rPr>
          <w:rFonts w:ascii="Times New Roman" w:eastAsia="Times New Roman" w:hAnsi="Times New Roman" w:cs="Times New Roman"/>
          <w:color w:val="000000" w:themeColor="text1"/>
          <w:sz w:val="20"/>
          <w:szCs w:val="12"/>
          <w:lang w:eastAsia="ru-RU"/>
        </w:rPr>
        <w:t>спешки</w:t>
      </w:r>
      <w:proofErr w:type="gramEnd"/>
      <w:r w:rsidRPr="00282F80">
        <w:rPr>
          <w:rFonts w:ascii="Times New Roman" w:eastAsia="Times New Roman" w:hAnsi="Times New Roman" w:cs="Times New Roman"/>
          <w:color w:val="000000" w:themeColor="text1"/>
          <w:sz w:val="20"/>
          <w:szCs w:val="12"/>
          <w:lang w:eastAsia="ru-RU"/>
        </w:rPr>
        <w:t>. Помещение покидайте организованно.</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Возвращайтесь в покинутое помещение только после разрешения ответственных лиц.</w:t>
      </w:r>
    </w:p>
    <w:p w:rsidR="006E036B" w:rsidRPr="00282F80" w:rsidRDefault="006E036B" w:rsidP="006E036B">
      <w:pPr>
        <w:shd w:val="clear" w:color="auto" w:fill="FFFFFF"/>
        <w:spacing w:after="87" w:line="240" w:lineRule="auto"/>
        <w:rPr>
          <w:rFonts w:ascii="Times New Roman" w:eastAsia="Times New Roman" w:hAnsi="Times New Roman" w:cs="Times New Roman"/>
          <w:color w:val="000000" w:themeColor="text1"/>
          <w:sz w:val="20"/>
          <w:szCs w:val="12"/>
          <w:lang w:eastAsia="ru-RU"/>
        </w:rPr>
      </w:pPr>
      <w:r w:rsidRPr="00282F80">
        <w:rPr>
          <w:rFonts w:ascii="Times New Roman" w:eastAsia="Times New Roman" w:hAnsi="Times New Roman" w:cs="Times New Roman"/>
          <w:color w:val="000000" w:themeColor="text1"/>
          <w:sz w:val="20"/>
          <w:szCs w:val="12"/>
          <w:lang w:eastAsia="ru-RU"/>
        </w:rPr>
        <w:t>Помните, что от согласованности и четкости ваших действий будет зависеть жизнь и здоровье многих люд</w:t>
      </w:r>
    </w:p>
    <w:p w:rsidR="00D30EF1" w:rsidRPr="00282F80" w:rsidRDefault="00D30EF1">
      <w:pPr>
        <w:rPr>
          <w:color w:val="000000" w:themeColor="text1"/>
          <w:sz w:val="28"/>
        </w:rPr>
      </w:pPr>
    </w:p>
    <w:sectPr w:rsidR="00D30EF1" w:rsidRPr="00282F80" w:rsidSect="00D30E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10E5"/>
    <w:multiLevelType w:val="multilevel"/>
    <w:tmpl w:val="C33E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C16862"/>
    <w:multiLevelType w:val="multilevel"/>
    <w:tmpl w:val="7F34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E36098"/>
    <w:multiLevelType w:val="multilevel"/>
    <w:tmpl w:val="FFB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6E036B"/>
    <w:rsid w:val="00282F80"/>
    <w:rsid w:val="00487DDC"/>
    <w:rsid w:val="004C29F9"/>
    <w:rsid w:val="006246FD"/>
    <w:rsid w:val="006E036B"/>
    <w:rsid w:val="007F061A"/>
    <w:rsid w:val="00D30EF1"/>
    <w:rsid w:val="00D3159F"/>
    <w:rsid w:val="00FD0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EF1"/>
  </w:style>
  <w:style w:type="paragraph" w:styleId="1">
    <w:name w:val="heading 1"/>
    <w:basedOn w:val="a"/>
    <w:link w:val="10"/>
    <w:uiPriority w:val="9"/>
    <w:qFormat/>
    <w:rsid w:val="006E03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3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03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036B"/>
    <w:rPr>
      <w:b/>
      <w:bCs/>
    </w:rPr>
  </w:style>
</w:styles>
</file>

<file path=word/webSettings.xml><?xml version="1.0" encoding="utf-8"?>
<w:webSettings xmlns:r="http://schemas.openxmlformats.org/officeDocument/2006/relationships" xmlns:w="http://schemas.openxmlformats.org/wordprocessingml/2006/main">
  <w:divs>
    <w:div w:id="1241676453">
      <w:bodyDiv w:val="1"/>
      <w:marLeft w:val="0"/>
      <w:marRight w:val="0"/>
      <w:marTop w:val="0"/>
      <w:marBottom w:val="0"/>
      <w:divBdr>
        <w:top w:val="none" w:sz="0" w:space="0" w:color="auto"/>
        <w:left w:val="none" w:sz="0" w:space="0" w:color="auto"/>
        <w:bottom w:val="none" w:sz="0" w:space="0" w:color="auto"/>
        <w:right w:val="none" w:sz="0" w:space="0" w:color="auto"/>
      </w:divBdr>
      <w:divsChild>
        <w:div w:id="1491141921">
          <w:marLeft w:val="0"/>
          <w:marRight w:val="0"/>
          <w:marTop w:val="0"/>
          <w:marBottom w:val="0"/>
          <w:divBdr>
            <w:top w:val="none" w:sz="0" w:space="0" w:color="auto"/>
            <w:left w:val="none" w:sz="0" w:space="0" w:color="auto"/>
            <w:bottom w:val="none" w:sz="0" w:space="0" w:color="auto"/>
            <w:right w:val="none" w:sz="0" w:space="0" w:color="auto"/>
          </w:divBdr>
          <w:divsChild>
            <w:div w:id="1563171135">
              <w:marLeft w:val="0"/>
              <w:marRight w:val="0"/>
              <w:marTop w:val="0"/>
              <w:marBottom w:val="0"/>
              <w:divBdr>
                <w:top w:val="none" w:sz="0" w:space="0" w:color="auto"/>
                <w:left w:val="none" w:sz="0" w:space="0" w:color="auto"/>
                <w:bottom w:val="none" w:sz="0" w:space="0" w:color="auto"/>
                <w:right w:val="none" w:sz="0" w:space="0" w:color="auto"/>
              </w:divBdr>
            </w:div>
            <w:div w:id="10341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2021-08-03T09:29:00Z</dcterms:created>
  <dcterms:modified xsi:type="dcterms:W3CDTF">2021-08-03T12:35:00Z</dcterms:modified>
</cp:coreProperties>
</file>